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2C079" w14:textId="77777777" w:rsidR="00283952" w:rsidRDefault="00283952" w:rsidP="00283952">
      <w:pPr>
        <w:spacing w:before="40" w:after="120"/>
        <w:rPr>
          <w:b/>
          <w:bCs/>
          <w:sz w:val="36"/>
          <w:szCs w:val="36"/>
        </w:rPr>
      </w:pPr>
      <w:r w:rsidRPr="00C57B18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25326C4F" wp14:editId="1A71D1DE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1405255" cy="1405255"/>
            <wp:effectExtent l="0" t="0" r="4445" b="444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14="http://schemas.microsoft.com/office/drawing/2010/main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5A0">
        <w:rPr>
          <w:b/>
          <w:bCs/>
          <w:sz w:val="36"/>
          <w:szCs w:val="36"/>
        </w:rPr>
        <w:t xml:space="preserve">Padiham Green Church of England Primary School  </w:t>
      </w:r>
    </w:p>
    <w:p w14:paraId="08D5023D" w14:textId="02A22652" w:rsidR="383EE0BB" w:rsidRDefault="00727B67" w:rsidP="0293DDC1">
      <w:pPr>
        <w:spacing w:before="40" w:after="1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Maths</w:t>
      </w:r>
    </w:p>
    <w:p w14:paraId="24AE328A" w14:textId="77777777" w:rsidR="00283952" w:rsidRDefault="00283952" w:rsidP="00283952">
      <w:pPr>
        <w:spacing w:after="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CE9D9" wp14:editId="07F3E627">
                <wp:simplePos x="0" y="0"/>
                <wp:positionH relativeFrom="page">
                  <wp:align>right</wp:align>
                </wp:positionH>
                <wp:positionV relativeFrom="paragraph">
                  <wp:posOffset>226060</wp:posOffset>
                </wp:positionV>
                <wp:extent cx="10864850" cy="6350"/>
                <wp:effectExtent l="0" t="19050" r="3175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64850" cy="635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FEDC0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5AD3B" id="Straight Connector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804.3pt,17.8pt" to="1659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" strokecolor="#fedc01" strokeweight="2.7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1221D" wp14:editId="1C167200">
                <wp:simplePos x="0" y="0"/>
                <wp:positionH relativeFrom="column">
                  <wp:posOffset>-577850</wp:posOffset>
                </wp:positionH>
                <wp:positionV relativeFrom="paragraph">
                  <wp:posOffset>219710</wp:posOffset>
                </wp:positionV>
                <wp:extent cx="10795000" cy="12700"/>
                <wp:effectExtent l="0" t="38100" r="63500" b="635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000" cy="1270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1C8B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3091F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5pt,17.3pt" to="804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" strokecolor="#1c8b7b" strokeweight="8pt">
                <v:stroke joinstyle="miter"/>
              </v:line>
            </w:pict>
          </mc:Fallback>
        </mc:AlternateContent>
      </w:r>
    </w:p>
    <w:p w14:paraId="49D5AFF3" w14:textId="77777777" w:rsidR="00283952" w:rsidRPr="00014804" w:rsidRDefault="00283952" w:rsidP="00283952"/>
    <w:p w14:paraId="25CBD29F" w14:textId="77777777" w:rsidR="00E336ED" w:rsidRDefault="00E336ED"/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125"/>
        <w:gridCol w:w="2250"/>
        <w:gridCol w:w="2354"/>
        <w:gridCol w:w="2326"/>
        <w:gridCol w:w="2380"/>
        <w:gridCol w:w="2197"/>
        <w:gridCol w:w="2380"/>
      </w:tblGrid>
      <w:tr w:rsidR="00751DBC" w:rsidRPr="00751DBC" w14:paraId="5FB64BE5" w14:textId="77777777" w:rsidTr="00727B67">
        <w:trPr>
          <w:trHeight w:val="285"/>
        </w:trPr>
        <w:tc>
          <w:tcPr>
            <w:tcW w:w="1125" w:type="dxa"/>
          </w:tcPr>
          <w:p w14:paraId="42CDC920" w14:textId="77777777" w:rsidR="00751DBC" w:rsidRPr="001B374A" w:rsidRDefault="00751DBC" w:rsidP="00751DBC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6BA9AEBC" w14:textId="231BB5C9" w:rsidR="00751DBC" w:rsidRPr="00751DBC" w:rsidRDefault="00751DBC" w:rsidP="00751DBC">
            <w:pPr>
              <w:pStyle w:val="Default"/>
              <w:jc w:val="center"/>
              <w:rPr>
                <w:rFonts w:ascii="Segoe Print" w:hAnsi="Segoe Print" w:cs="Segoe UI"/>
                <w:b/>
                <w:color w:val="auto"/>
                <w:sz w:val="20"/>
                <w:szCs w:val="20"/>
              </w:rPr>
            </w:pPr>
            <w:r w:rsidRPr="00751DBC">
              <w:rPr>
                <w:rFonts w:ascii="Segoe Print" w:hAnsi="Segoe Print" w:cs="Segoe UI"/>
                <w:b/>
                <w:color w:val="auto"/>
                <w:sz w:val="20"/>
                <w:szCs w:val="20"/>
              </w:rPr>
              <w:t>Autumn 1</w:t>
            </w:r>
          </w:p>
        </w:tc>
        <w:tc>
          <w:tcPr>
            <w:tcW w:w="2354" w:type="dxa"/>
            <w:vAlign w:val="center"/>
          </w:tcPr>
          <w:p w14:paraId="67A14187" w14:textId="3F64021A" w:rsidR="00751DBC" w:rsidRPr="00751DBC" w:rsidRDefault="00751DBC" w:rsidP="00751DBC">
            <w:pPr>
              <w:jc w:val="center"/>
              <w:rPr>
                <w:rFonts w:ascii="Segoe Print" w:hAnsi="Segoe Print" w:cs="Segoe UI"/>
                <w:b/>
                <w:sz w:val="20"/>
                <w:szCs w:val="20"/>
              </w:rPr>
            </w:pPr>
            <w:r w:rsidRPr="00751DBC">
              <w:rPr>
                <w:rFonts w:ascii="Segoe Print" w:hAnsi="Segoe Print" w:cs="Segoe UI"/>
                <w:b/>
                <w:sz w:val="20"/>
                <w:szCs w:val="20"/>
              </w:rPr>
              <w:t>Autumn 2</w:t>
            </w:r>
          </w:p>
        </w:tc>
        <w:tc>
          <w:tcPr>
            <w:tcW w:w="2326" w:type="dxa"/>
            <w:vAlign w:val="center"/>
          </w:tcPr>
          <w:p w14:paraId="305BD327" w14:textId="07BC838E" w:rsidR="00751DBC" w:rsidRPr="00751DBC" w:rsidRDefault="00751DBC" w:rsidP="00751DBC">
            <w:pPr>
              <w:jc w:val="center"/>
              <w:rPr>
                <w:rFonts w:ascii="Segoe Print" w:hAnsi="Segoe Print" w:cs="Segoe UI"/>
                <w:b/>
                <w:sz w:val="20"/>
                <w:szCs w:val="20"/>
              </w:rPr>
            </w:pPr>
            <w:r w:rsidRPr="00751DBC">
              <w:rPr>
                <w:rFonts w:ascii="Segoe Print" w:hAnsi="Segoe Print" w:cs="Segoe UI"/>
                <w:b/>
                <w:sz w:val="20"/>
                <w:szCs w:val="20"/>
              </w:rPr>
              <w:t>Spring 1</w:t>
            </w:r>
          </w:p>
        </w:tc>
        <w:tc>
          <w:tcPr>
            <w:tcW w:w="2380" w:type="dxa"/>
            <w:vAlign w:val="center"/>
          </w:tcPr>
          <w:p w14:paraId="4DC0435A" w14:textId="0E734A6A" w:rsidR="00751DBC" w:rsidRPr="00751DBC" w:rsidRDefault="00751DBC" w:rsidP="00751DB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751DBC">
              <w:rPr>
                <w:rFonts w:ascii="Segoe Print" w:hAnsi="Segoe Print" w:cs="Segoe UI"/>
                <w:b/>
                <w:sz w:val="20"/>
                <w:szCs w:val="20"/>
              </w:rPr>
              <w:t>Spring 2</w:t>
            </w:r>
          </w:p>
        </w:tc>
        <w:tc>
          <w:tcPr>
            <w:tcW w:w="2197" w:type="dxa"/>
            <w:vAlign w:val="center"/>
          </w:tcPr>
          <w:p w14:paraId="63E4B8C6" w14:textId="41F627D4" w:rsidR="00751DBC" w:rsidRPr="00751DBC" w:rsidRDefault="00751DBC" w:rsidP="00751DB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751DBC">
              <w:rPr>
                <w:rFonts w:ascii="Segoe Print" w:hAnsi="Segoe Print"/>
                <w:b/>
                <w:sz w:val="20"/>
                <w:szCs w:val="20"/>
              </w:rPr>
              <w:t>Summer 1</w:t>
            </w:r>
          </w:p>
        </w:tc>
        <w:tc>
          <w:tcPr>
            <w:tcW w:w="2380" w:type="dxa"/>
            <w:vAlign w:val="center"/>
          </w:tcPr>
          <w:p w14:paraId="58915F0B" w14:textId="279D1259" w:rsidR="00751DBC" w:rsidRPr="00751DBC" w:rsidRDefault="00751DBC" w:rsidP="00751DB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751DBC">
              <w:rPr>
                <w:rFonts w:ascii="Segoe Print" w:hAnsi="Segoe Print"/>
                <w:b/>
                <w:sz w:val="20"/>
                <w:szCs w:val="20"/>
              </w:rPr>
              <w:t>Summer 2</w:t>
            </w:r>
          </w:p>
        </w:tc>
      </w:tr>
      <w:tr w:rsidR="00751DBC" w14:paraId="569F3DAC" w14:textId="77777777" w:rsidTr="00727B67">
        <w:trPr>
          <w:trHeight w:val="621"/>
        </w:trPr>
        <w:tc>
          <w:tcPr>
            <w:tcW w:w="1125" w:type="dxa"/>
            <w:vAlign w:val="center"/>
          </w:tcPr>
          <w:p w14:paraId="7A62E086" w14:textId="43B1F38F" w:rsidR="00751DBC" w:rsidRPr="001B374A" w:rsidRDefault="0014471F" w:rsidP="00751DB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EYF</w:t>
            </w:r>
            <w:r w:rsidR="00751DBC">
              <w:rPr>
                <w:rFonts w:ascii="Segoe Print" w:hAnsi="Segoe Print"/>
                <w:b/>
                <w:sz w:val="20"/>
                <w:szCs w:val="20"/>
              </w:rPr>
              <w:t>S</w:t>
            </w:r>
          </w:p>
        </w:tc>
        <w:tc>
          <w:tcPr>
            <w:tcW w:w="2250" w:type="dxa"/>
          </w:tcPr>
          <w:p w14:paraId="04CED2B6" w14:textId="77777777" w:rsidR="00486679" w:rsidRDefault="00E52B80" w:rsidP="00E06796">
            <w:pPr>
              <w:rPr>
                <w:rFonts w:ascii="Segoe Print" w:hAnsi="Segoe Print" w:cs="Segoe UI"/>
                <w:sz w:val="20"/>
                <w:szCs w:val="20"/>
              </w:rPr>
            </w:pPr>
            <w:r>
              <w:rPr>
                <w:rFonts w:ascii="Segoe Print" w:hAnsi="Segoe Print" w:cs="Segoe UI"/>
                <w:sz w:val="20"/>
                <w:szCs w:val="20"/>
              </w:rPr>
              <w:t>Base line</w:t>
            </w:r>
          </w:p>
          <w:p w14:paraId="43BB5468" w14:textId="77777777" w:rsidR="00E52B80" w:rsidRDefault="00E06796" w:rsidP="00E06796">
            <w:pPr>
              <w:rPr>
                <w:rFonts w:ascii="Segoe Print" w:hAnsi="Segoe Print" w:cs="Segoe UI"/>
                <w:sz w:val="20"/>
                <w:szCs w:val="20"/>
              </w:rPr>
            </w:pPr>
            <w:r>
              <w:rPr>
                <w:rFonts w:ascii="Segoe Print" w:hAnsi="Segoe Print" w:cs="Segoe UI"/>
                <w:sz w:val="20"/>
                <w:szCs w:val="20"/>
              </w:rPr>
              <w:t>Matching and sorting</w:t>
            </w:r>
          </w:p>
          <w:p w14:paraId="3E4C5B5F" w14:textId="43B30CD6" w:rsidR="00E06796" w:rsidRPr="001B374A" w:rsidRDefault="00E06796" w:rsidP="00E06796">
            <w:pPr>
              <w:ind w:left="360"/>
              <w:rPr>
                <w:rFonts w:ascii="Segoe Print" w:hAnsi="Segoe Print" w:cs="Segoe UI"/>
                <w:sz w:val="20"/>
                <w:szCs w:val="20"/>
              </w:rPr>
            </w:pPr>
          </w:p>
        </w:tc>
        <w:tc>
          <w:tcPr>
            <w:tcW w:w="2354" w:type="dxa"/>
          </w:tcPr>
          <w:p w14:paraId="2A16CD4D" w14:textId="77777777" w:rsidR="00E06796" w:rsidRDefault="00E06796" w:rsidP="00E0679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Segoe Print" w:hAnsi="Segoe Print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Print" w:hAnsi="Segoe Print" w:cs="Segoe UI"/>
                <w:color w:val="000000" w:themeColor="text1"/>
                <w:sz w:val="20"/>
                <w:szCs w:val="20"/>
              </w:rPr>
              <w:t>Numbers 1-5</w:t>
            </w:r>
          </w:p>
          <w:p w14:paraId="63FD2020" w14:textId="77777777" w:rsidR="00E06796" w:rsidRDefault="00E06796" w:rsidP="00E06796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rPr>
                <w:rFonts w:ascii="Segoe Print" w:hAnsi="Segoe Print" w:cs="Segoe UI"/>
                <w:color w:val="000000" w:themeColor="text1"/>
                <w:sz w:val="20"/>
                <w:szCs w:val="20"/>
              </w:rPr>
            </w:pPr>
          </w:p>
          <w:p w14:paraId="125A0FED" w14:textId="2553FD8D" w:rsidR="00486679" w:rsidRPr="001B374A" w:rsidRDefault="00E06796" w:rsidP="00E0679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Segoe Print" w:hAnsi="Segoe Print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Print" w:hAnsi="Segoe Print" w:cs="Segoe UI"/>
                <w:color w:val="000000" w:themeColor="text1"/>
                <w:sz w:val="20"/>
                <w:szCs w:val="20"/>
              </w:rPr>
              <w:t>2D shape</w:t>
            </w:r>
          </w:p>
        </w:tc>
        <w:tc>
          <w:tcPr>
            <w:tcW w:w="2326" w:type="dxa"/>
          </w:tcPr>
          <w:p w14:paraId="0516FE08" w14:textId="77777777" w:rsidR="00E06796" w:rsidRDefault="00E06796" w:rsidP="00E06796">
            <w:pPr>
              <w:rPr>
                <w:rFonts w:ascii="Segoe Print" w:hAnsi="Segoe Print" w:cs="Segoe UI"/>
                <w:sz w:val="20"/>
                <w:szCs w:val="20"/>
              </w:rPr>
            </w:pPr>
            <w:r>
              <w:rPr>
                <w:rFonts w:ascii="Segoe Print" w:hAnsi="Segoe Print" w:cs="Segoe UI"/>
                <w:sz w:val="20"/>
                <w:szCs w:val="20"/>
              </w:rPr>
              <w:t>Numbers 5-8</w:t>
            </w:r>
          </w:p>
          <w:p w14:paraId="3F69A36D" w14:textId="77777777" w:rsidR="00E06796" w:rsidRDefault="00E06796" w:rsidP="00E06796">
            <w:pPr>
              <w:rPr>
                <w:rFonts w:ascii="Segoe Print" w:hAnsi="Segoe Print" w:cs="Segoe UI"/>
                <w:sz w:val="20"/>
                <w:szCs w:val="20"/>
              </w:rPr>
            </w:pPr>
            <w:r>
              <w:rPr>
                <w:rFonts w:ascii="Segoe Print" w:hAnsi="Segoe Print" w:cs="Segoe UI"/>
                <w:sz w:val="20"/>
                <w:szCs w:val="20"/>
              </w:rPr>
              <w:t>Mass and capacity</w:t>
            </w:r>
          </w:p>
          <w:p w14:paraId="2421A45B" w14:textId="5053F1A2" w:rsidR="00E52B80" w:rsidRPr="001B374A" w:rsidRDefault="00E52B80" w:rsidP="00E06796">
            <w:pPr>
              <w:ind w:left="360"/>
              <w:rPr>
                <w:rFonts w:ascii="Segoe Print" w:hAnsi="Segoe Print" w:cs="Segoe UI"/>
                <w:sz w:val="20"/>
                <w:szCs w:val="20"/>
              </w:rPr>
            </w:pPr>
          </w:p>
        </w:tc>
        <w:tc>
          <w:tcPr>
            <w:tcW w:w="2380" w:type="dxa"/>
          </w:tcPr>
          <w:p w14:paraId="2505C00F" w14:textId="77777777" w:rsidR="00E06796" w:rsidRDefault="00E06796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Length and height</w:t>
            </w:r>
          </w:p>
          <w:p w14:paraId="4B1928C7" w14:textId="77777777" w:rsidR="00E06796" w:rsidRDefault="00E06796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Time</w:t>
            </w:r>
            <w:r w:rsidR="00E52B80"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="00486679">
              <w:rPr>
                <w:rFonts w:ascii="Segoe Print" w:hAnsi="Segoe Print"/>
                <w:sz w:val="20"/>
                <w:szCs w:val="20"/>
              </w:rPr>
              <w:t xml:space="preserve"> </w:t>
            </w:r>
          </w:p>
          <w:p w14:paraId="27A8DC04" w14:textId="77777777" w:rsidR="00E06796" w:rsidRDefault="00E06796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Numbers 9, 10</w:t>
            </w:r>
          </w:p>
          <w:p w14:paraId="39AB05CF" w14:textId="2AD67CC9" w:rsidR="00486679" w:rsidRPr="001B374A" w:rsidRDefault="00E06796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3D shape</w:t>
            </w:r>
          </w:p>
        </w:tc>
        <w:tc>
          <w:tcPr>
            <w:tcW w:w="2197" w:type="dxa"/>
          </w:tcPr>
          <w:p w14:paraId="3ECCCD1F" w14:textId="77777777" w:rsidR="00E06796" w:rsidRDefault="00E06796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Numbers 10-20</w:t>
            </w:r>
          </w:p>
          <w:p w14:paraId="29D9284A" w14:textId="77777777" w:rsidR="00E06796" w:rsidRDefault="00E06796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Numbers beyond 20</w:t>
            </w:r>
          </w:p>
          <w:p w14:paraId="755C9E66" w14:textId="77777777" w:rsidR="00E06796" w:rsidRDefault="00E06796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Addition</w:t>
            </w:r>
          </w:p>
          <w:p w14:paraId="710AAC5D" w14:textId="7B11B8A9" w:rsidR="00E52B80" w:rsidRPr="001B374A" w:rsidRDefault="00E06796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Subtraction</w:t>
            </w:r>
          </w:p>
        </w:tc>
        <w:tc>
          <w:tcPr>
            <w:tcW w:w="2380" w:type="dxa"/>
          </w:tcPr>
          <w:p w14:paraId="31DCA58D" w14:textId="507FB136" w:rsidR="00E52B80" w:rsidRDefault="00E06796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Grouping</w:t>
            </w:r>
          </w:p>
          <w:p w14:paraId="4DBE36AA" w14:textId="58D8B614" w:rsidR="00E06796" w:rsidRDefault="00E06796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Sharing</w:t>
            </w:r>
          </w:p>
          <w:p w14:paraId="0CCDF3F6" w14:textId="24E3ADF2" w:rsidR="00E06796" w:rsidRDefault="00E06796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Repeated patterns</w:t>
            </w:r>
          </w:p>
          <w:p w14:paraId="4D94EAEA" w14:textId="1D1E6B6C" w:rsidR="00E06796" w:rsidRDefault="00E06796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Position </w:t>
            </w:r>
          </w:p>
          <w:p w14:paraId="418367A4" w14:textId="41B402CF" w:rsidR="00E52B80" w:rsidRPr="001B374A" w:rsidRDefault="00E52B80" w:rsidP="00E06796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751DBC" w14:paraId="08160FEF" w14:textId="77777777" w:rsidTr="00727B67">
        <w:trPr>
          <w:trHeight w:val="1134"/>
        </w:trPr>
        <w:tc>
          <w:tcPr>
            <w:tcW w:w="1125" w:type="dxa"/>
            <w:vAlign w:val="center"/>
          </w:tcPr>
          <w:p w14:paraId="360DC80D" w14:textId="7C6B9715" w:rsidR="00751DBC" w:rsidRPr="001B374A" w:rsidRDefault="00751DBC" w:rsidP="00751DB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Year 1</w:t>
            </w:r>
          </w:p>
        </w:tc>
        <w:tc>
          <w:tcPr>
            <w:tcW w:w="2250" w:type="dxa"/>
          </w:tcPr>
          <w:p w14:paraId="4F9A396F" w14:textId="218C1D62" w:rsidR="00727B67" w:rsidRPr="001B374A" w:rsidRDefault="00727B67" w:rsidP="00E06796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  <w:r>
              <w:rPr>
                <w:rFonts w:ascii="Segoe Print" w:hAnsi="Segoe Print" w:cs="Segoe UI"/>
                <w:color w:val="auto"/>
                <w:sz w:val="20"/>
                <w:szCs w:val="20"/>
              </w:rPr>
              <w:t>Place value</w:t>
            </w:r>
            <w:r w:rsidR="00E06796">
              <w:rPr>
                <w:rFonts w:ascii="Segoe Print" w:hAnsi="Segoe Print" w:cs="Segoe UI"/>
                <w:color w:val="auto"/>
                <w:sz w:val="20"/>
                <w:szCs w:val="20"/>
              </w:rPr>
              <w:t xml:space="preserve"> (within 10)</w:t>
            </w:r>
          </w:p>
        </w:tc>
        <w:tc>
          <w:tcPr>
            <w:tcW w:w="2354" w:type="dxa"/>
          </w:tcPr>
          <w:p w14:paraId="4D0F241A" w14:textId="599955A2" w:rsidR="00727B67" w:rsidRDefault="00727B67" w:rsidP="00727B67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  <w:r>
              <w:rPr>
                <w:rFonts w:ascii="Segoe Print" w:hAnsi="Segoe Print" w:cs="Segoe UI"/>
                <w:color w:val="auto"/>
                <w:sz w:val="20"/>
                <w:szCs w:val="20"/>
              </w:rPr>
              <w:t xml:space="preserve">Addition and subtraction </w:t>
            </w:r>
            <w:r w:rsidR="00E06796">
              <w:rPr>
                <w:rFonts w:ascii="Segoe Print" w:hAnsi="Segoe Print" w:cs="Segoe UI"/>
                <w:color w:val="auto"/>
                <w:sz w:val="20"/>
                <w:szCs w:val="20"/>
              </w:rPr>
              <w:t>(within 10)</w:t>
            </w:r>
          </w:p>
          <w:p w14:paraId="2C108AA8" w14:textId="46A78843" w:rsidR="00751DBC" w:rsidRDefault="00727B67" w:rsidP="00727B67">
            <w:pPr>
              <w:rPr>
                <w:rFonts w:ascii="Segoe Print" w:hAnsi="Segoe Print" w:cs="Segoe UI"/>
                <w:sz w:val="20"/>
                <w:szCs w:val="20"/>
              </w:rPr>
            </w:pPr>
            <w:r>
              <w:rPr>
                <w:rFonts w:ascii="Segoe Print" w:hAnsi="Segoe Print" w:cs="Segoe UI"/>
                <w:sz w:val="20"/>
                <w:szCs w:val="20"/>
              </w:rPr>
              <w:t>Shape</w:t>
            </w:r>
          </w:p>
          <w:p w14:paraId="19543542" w14:textId="131B5E1C" w:rsidR="00727B67" w:rsidRPr="00F549B2" w:rsidRDefault="00727B67" w:rsidP="001B374A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326" w:type="dxa"/>
          </w:tcPr>
          <w:p w14:paraId="6279E3F2" w14:textId="77777777" w:rsidR="00E06796" w:rsidRDefault="00E06796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Place value (within 20)</w:t>
            </w:r>
          </w:p>
          <w:p w14:paraId="6515A477" w14:textId="31E9DA4D" w:rsidR="00727B67" w:rsidRPr="00F549B2" w:rsidRDefault="00E06796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Addition and subtraction (within 20)</w:t>
            </w:r>
          </w:p>
        </w:tc>
        <w:tc>
          <w:tcPr>
            <w:tcW w:w="2380" w:type="dxa"/>
          </w:tcPr>
          <w:p w14:paraId="4FD9D2DA" w14:textId="535A0DE8" w:rsidR="00727B67" w:rsidRDefault="00727B67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Place value </w:t>
            </w:r>
            <w:r w:rsidR="00E06796">
              <w:rPr>
                <w:rFonts w:ascii="Segoe Print" w:hAnsi="Segoe Print"/>
                <w:sz w:val="20"/>
                <w:szCs w:val="20"/>
              </w:rPr>
              <w:t>(within 50)</w:t>
            </w:r>
          </w:p>
          <w:p w14:paraId="76C8292F" w14:textId="6095047B" w:rsidR="00751DBC" w:rsidRDefault="00727B67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Length and height</w:t>
            </w:r>
          </w:p>
          <w:p w14:paraId="791466D1" w14:textId="6C142976" w:rsidR="00727B67" w:rsidRPr="001B374A" w:rsidRDefault="00727B67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Mass and volume</w:t>
            </w:r>
          </w:p>
        </w:tc>
        <w:tc>
          <w:tcPr>
            <w:tcW w:w="2197" w:type="dxa"/>
          </w:tcPr>
          <w:p w14:paraId="253AE036" w14:textId="77777777" w:rsidR="00751DBC" w:rsidRDefault="00727B67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Multiplication and division</w:t>
            </w:r>
          </w:p>
          <w:p w14:paraId="5B23F4E9" w14:textId="77777777" w:rsidR="00727B67" w:rsidRDefault="00727B67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Fractions</w:t>
            </w:r>
          </w:p>
          <w:p w14:paraId="1EB9678C" w14:textId="0CD34A95" w:rsidR="00727B67" w:rsidRPr="001B374A" w:rsidRDefault="00727B67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Position and direction</w:t>
            </w:r>
          </w:p>
        </w:tc>
        <w:tc>
          <w:tcPr>
            <w:tcW w:w="2380" w:type="dxa"/>
          </w:tcPr>
          <w:p w14:paraId="2D0955AD" w14:textId="34AED86A" w:rsidR="00751DBC" w:rsidRDefault="00727B67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Place value</w:t>
            </w:r>
            <w:r w:rsidR="00E06796">
              <w:rPr>
                <w:rFonts w:ascii="Segoe Print" w:hAnsi="Segoe Print"/>
                <w:sz w:val="20"/>
                <w:szCs w:val="20"/>
              </w:rPr>
              <w:t xml:space="preserve"> (within 100)</w:t>
            </w:r>
          </w:p>
          <w:p w14:paraId="41443D70" w14:textId="7BA5993E" w:rsidR="00727B67" w:rsidRDefault="00727B67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Money</w:t>
            </w:r>
          </w:p>
          <w:p w14:paraId="1AF4E978" w14:textId="4D7C79B9" w:rsidR="00727B67" w:rsidRPr="00F549B2" w:rsidRDefault="00727B67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Time</w:t>
            </w:r>
          </w:p>
          <w:p w14:paraId="2BB24D70" w14:textId="77777777" w:rsidR="00751DBC" w:rsidRPr="001B374A" w:rsidRDefault="00751DBC" w:rsidP="00371D06">
            <w:pPr>
              <w:rPr>
                <w:rFonts w:ascii="Segoe Print" w:hAnsi="Segoe Print"/>
                <w:sz w:val="20"/>
                <w:szCs w:val="20"/>
              </w:rPr>
            </w:pPr>
          </w:p>
          <w:p w14:paraId="0EC4FA94" w14:textId="72519382" w:rsidR="00751DBC" w:rsidRPr="00F549B2" w:rsidRDefault="00751DBC" w:rsidP="00BC5B83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751DBC" w14:paraId="2563BC7D" w14:textId="77777777" w:rsidTr="00727B67">
        <w:trPr>
          <w:trHeight w:val="1134"/>
        </w:trPr>
        <w:tc>
          <w:tcPr>
            <w:tcW w:w="1125" w:type="dxa"/>
            <w:vAlign w:val="center"/>
          </w:tcPr>
          <w:p w14:paraId="0C83456A" w14:textId="5108D298" w:rsidR="00751DBC" w:rsidRDefault="00751DBC" w:rsidP="00751DB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Year 2</w:t>
            </w:r>
          </w:p>
        </w:tc>
        <w:tc>
          <w:tcPr>
            <w:tcW w:w="2250" w:type="dxa"/>
          </w:tcPr>
          <w:p w14:paraId="01AE53F2" w14:textId="77777777" w:rsidR="00751DBC" w:rsidRDefault="00727B67" w:rsidP="001B374A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  <w:r>
              <w:rPr>
                <w:rFonts w:ascii="Segoe Print" w:hAnsi="Segoe Print" w:cs="Segoe UI"/>
                <w:color w:val="auto"/>
                <w:sz w:val="20"/>
                <w:szCs w:val="20"/>
              </w:rPr>
              <w:t>Place value</w:t>
            </w:r>
          </w:p>
          <w:p w14:paraId="230A99B9" w14:textId="7667EBA8" w:rsidR="00727B67" w:rsidRPr="001B374A" w:rsidRDefault="00727B67" w:rsidP="001B374A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  <w:r>
              <w:rPr>
                <w:rFonts w:ascii="Segoe Print" w:hAnsi="Segoe Print" w:cs="Segoe UI"/>
                <w:color w:val="auto"/>
                <w:sz w:val="20"/>
                <w:szCs w:val="20"/>
              </w:rPr>
              <w:t>Addition and subtraction</w:t>
            </w:r>
          </w:p>
        </w:tc>
        <w:tc>
          <w:tcPr>
            <w:tcW w:w="2354" w:type="dxa"/>
          </w:tcPr>
          <w:p w14:paraId="2FD67D08" w14:textId="77777777" w:rsidR="00727B67" w:rsidRDefault="00727B67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Addition and subtraction </w:t>
            </w:r>
          </w:p>
          <w:p w14:paraId="68B81A1B" w14:textId="6B2CC6E0" w:rsidR="00727B67" w:rsidRPr="00F549B2" w:rsidRDefault="00727B67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Shape  </w:t>
            </w:r>
          </w:p>
        </w:tc>
        <w:tc>
          <w:tcPr>
            <w:tcW w:w="2326" w:type="dxa"/>
          </w:tcPr>
          <w:p w14:paraId="5B5BA8B4" w14:textId="77777777" w:rsidR="00727B67" w:rsidRDefault="00727B67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Money</w:t>
            </w:r>
          </w:p>
          <w:p w14:paraId="4FDD28EE" w14:textId="5573ED19" w:rsidR="00751DBC" w:rsidRDefault="00727B67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Multiplication and division</w:t>
            </w:r>
          </w:p>
          <w:p w14:paraId="79CE7E15" w14:textId="528766E9" w:rsidR="00727B67" w:rsidRPr="00F549B2" w:rsidRDefault="00727B67" w:rsidP="001B374A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380" w:type="dxa"/>
          </w:tcPr>
          <w:p w14:paraId="3EFF09FC" w14:textId="77777777" w:rsidR="00727B67" w:rsidRDefault="00727B67" w:rsidP="00727B67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Length and height</w:t>
            </w:r>
          </w:p>
          <w:p w14:paraId="01C7EAA3" w14:textId="06B54FEF" w:rsidR="00727B67" w:rsidRPr="001B374A" w:rsidRDefault="00727B67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Mass, capacity and volume </w:t>
            </w:r>
          </w:p>
        </w:tc>
        <w:tc>
          <w:tcPr>
            <w:tcW w:w="2197" w:type="dxa"/>
          </w:tcPr>
          <w:p w14:paraId="5A3DE313" w14:textId="77777777" w:rsidR="00E06796" w:rsidRDefault="00727B67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Fractions </w:t>
            </w:r>
          </w:p>
          <w:p w14:paraId="6D811E31" w14:textId="76B0085E" w:rsidR="00727B67" w:rsidRPr="001B374A" w:rsidRDefault="00E06796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Time</w:t>
            </w:r>
          </w:p>
        </w:tc>
        <w:tc>
          <w:tcPr>
            <w:tcW w:w="2380" w:type="dxa"/>
          </w:tcPr>
          <w:p w14:paraId="5B9C28FB" w14:textId="77777777" w:rsidR="00751DBC" w:rsidRDefault="00727B67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Position and direction</w:t>
            </w:r>
          </w:p>
          <w:p w14:paraId="279BE4C7" w14:textId="21225EE7" w:rsidR="00E06796" w:rsidRDefault="00E06796" w:rsidP="00E0679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Statistics </w:t>
            </w:r>
          </w:p>
          <w:p w14:paraId="0D7039BD" w14:textId="5C8C72C2" w:rsidR="00727B67" w:rsidRPr="00F549B2" w:rsidRDefault="00727B67" w:rsidP="00371D06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751DBC" w14:paraId="29CCA954" w14:textId="77777777" w:rsidTr="00727B67">
        <w:trPr>
          <w:trHeight w:val="1134"/>
        </w:trPr>
        <w:tc>
          <w:tcPr>
            <w:tcW w:w="1125" w:type="dxa"/>
            <w:vAlign w:val="center"/>
          </w:tcPr>
          <w:p w14:paraId="2DF0BAF3" w14:textId="1175562E" w:rsidR="00751DBC" w:rsidRDefault="00751DBC" w:rsidP="00751DB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Year 3</w:t>
            </w:r>
          </w:p>
        </w:tc>
        <w:tc>
          <w:tcPr>
            <w:tcW w:w="2250" w:type="dxa"/>
          </w:tcPr>
          <w:p w14:paraId="06EEB602" w14:textId="77777777" w:rsidR="00727B67" w:rsidRDefault="00727B67" w:rsidP="00727B67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  <w:r>
              <w:rPr>
                <w:rFonts w:ascii="Segoe Print" w:hAnsi="Segoe Print" w:cs="Segoe UI"/>
                <w:color w:val="auto"/>
                <w:sz w:val="20"/>
                <w:szCs w:val="20"/>
              </w:rPr>
              <w:t>Place value</w:t>
            </w:r>
          </w:p>
          <w:p w14:paraId="0EC910F2" w14:textId="77777777" w:rsidR="00727B67" w:rsidRDefault="00727B67" w:rsidP="00727B67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  <w:r>
              <w:rPr>
                <w:rFonts w:ascii="Segoe Print" w:hAnsi="Segoe Print" w:cs="Segoe UI"/>
                <w:color w:val="auto"/>
                <w:sz w:val="20"/>
                <w:szCs w:val="20"/>
              </w:rPr>
              <w:t xml:space="preserve">Addition and subtraction </w:t>
            </w:r>
          </w:p>
          <w:p w14:paraId="0740C2CA" w14:textId="77777777" w:rsidR="00751DBC" w:rsidRPr="001B374A" w:rsidRDefault="00751DBC" w:rsidP="001B374A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</w:tcPr>
          <w:p w14:paraId="3E988D61" w14:textId="7D7489DE" w:rsidR="00727B67" w:rsidRDefault="00727B67" w:rsidP="00727B67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  <w:r>
              <w:rPr>
                <w:rFonts w:ascii="Segoe Print" w:hAnsi="Segoe Print" w:cs="Segoe UI"/>
                <w:color w:val="auto"/>
                <w:sz w:val="20"/>
                <w:szCs w:val="20"/>
              </w:rPr>
              <w:t xml:space="preserve">Addition and subtraction </w:t>
            </w:r>
          </w:p>
          <w:p w14:paraId="7AD9FC5C" w14:textId="79BBC8FA" w:rsidR="00727B67" w:rsidRDefault="00727B67" w:rsidP="00727B67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  <w:r>
              <w:rPr>
                <w:rFonts w:ascii="Segoe Print" w:hAnsi="Segoe Print" w:cs="Segoe UI"/>
                <w:color w:val="auto"/>
                <w:sz w:val="20"/>
                <w:szCs w:val="20"/>
              </w:rPr>
              <w:t xml:space="preserve">Multiplication and division </w:t>
            </w:r>
          </w:p>
          <w:p w14:paraId="5A7D6FEF" w14:textId="77777777" w:rsidR="00751DBC" w:rsidRPr="00F549B2" w:rsidRDefault="00751DBC" w:rsidP="001B374A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326" w:type="dxa"/>
          </w:tcPr>
          <w:p w14:paraId="3D91A4B1" w14:textId="77777777" w:rsidR="005D0763" w:rsidRDefault="005D0763" w:rsidP="005D0763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  <w:r>
              <w:rPr>
                <w:rFonts w:ascii="Segoe Print" w:hAnsi="Segoe Print" w:cs="Segoe UI"/>
                <w:color w:val="auto"/>
                <w:sz w:val="20"/>
                <w:szCs w:val="20"/>
              </w:rPr>
              <w:t xml:space="preserve">Multiplication and division </w:t>
            </w:r>
          </w:p>
          <w:p w14:paraId="193C18A4" w14:textId="49EBD8E4" w:rsidR="005D0763" w:rsidRPr="00F549B2" w:rsidRDefault="005D0763" w:rsidP="005D0763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Length and perimeter </w:t>
            </w:r>
          </w:p>
        </w:tc>
        <w:tc>
          <w:tcPr>
            <w:tcW w:w="2380" w:type="dxa"/>
          </w:tcPr>
          <w:p w14:paraId="215FD3EF" w14:textId="77777777" w:rsidR="00751DBC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Fractions</w:t>
            </w:r>
          </w:p>
          <w:p w14:paraId="318A05E0" w14:textId="663647BB" w:rsidR="005D0763" w:rsidRPr="001B374A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Mass and capacity</w:t>
            </w:r>
          </w:p>
        </w:tc>
        <w:tc>
          <w:tcPr>
            <w:tcW w:w="2197" w:type="dxa"/>
          </w:tcPr>
          <w:p w14:paraId="44F1F2AB" w14:textId="77777777" w:rsidR="00751DBC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Fractions</w:t>
            </w:r>
          </w:p>
          <w:p w14:paraId="4CD393B0" w14:textId="77777777" w:rsidR="005D0763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Money</w:t>
            </w:r>
          </w:p>
          <w:p w14:paraId="171021FE" w14:textId="40ACF982" w:rsidR="005D0763" w:rsidRPr="001B374A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Time</w:t>
            </w:r>
          </w:p>
        </w:tc>
        <w:tc>
          <w:tcPr>
            <w:tcW w:w="2380" w:type="dxa"/>
          </w:tcPr>
          <w:p w14:paraId="33DE4B7E" w14:textId="77777777" w:rsidR="00751DBC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Time</w:t>
            </w:r>
          </w:p>
          <w:p w14:paraId="67865856" w14:textId="77777777" w:rsidR="005D0763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Shape</w:t>
            </w:r>
          </w:p>
          <w:p w14:paraId="60F4C8EA" w14:textId="1BAAC8DC" w:rsidR="005D0763" w:rsidRPr="00F549B2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Statistics </w:t>
            </w:r>
          </w:p>
        </w:tc>
      </w:tr>
      <w:tr w:rsidR="00751DBC" w14:paraId="64705610" w14:textId="77777777" w:rsidTr="00727B67">
        <w:trPr>
          <w:trHeight w:val="1134"/>
        </w:trPr>
        <w:tc>
          <w:tcPr>
            <w:tcW w:w="1125" w:type="dxa"/>
            <w:vAlign w:val="center"/>
          </w:tcPr>
          <w:p w14:paraId="5BB1F529" w14:textId="328B051B" w:rsidR="00751DBC" w:rsidRDefault="00751DBC" w:rsidP="00751DB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2250" w:type="dxa"/>
          </w:tcPr>
          <w:p w14:paraId="19A4BF23" w14:textId="77777777" w:rsidR="00751DBC" w:rsidRDefault="005D0763" w:rsidP="001B374A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  <w:r>
              <w:rPr>
                <w:rFonts w:ascii="Segoe Print" w:hAnsi="Segoe Print" w:cs="Segoe UI"/>
                <w:color w:val="auto"/>
                <w:sz w:val="20"/>
                <w:szCs w:val="20"/>
              </w:rPr>
              <w:t>Place value</w:t>
            </w:r>
          </w:p>
          <w:p w14:paraId="551718FC" w14:textId="7CA31116" w:rsidR="005D0763" w:rsidRPr="001B374A" w:rsidRDefault="005D0763" w:rsidP="001B374A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  <w:r>
              <w:rPr>
                <w:rFonts w:ascii="Segoe Print" w:hAnsi="Segoe Print" w:cs="Segoe UI"/>
                <w:color w:val="auto"/>
                <w:sz w:val="20"/>
                <w:szCs w:val="20"/>
              </w:rPr>
              <w:t>Addition and subtraction</w:t>
            </w:r>
          </w:p>
        </w:tc>
        <w:tc>
          <w:tcPr>
            <w:tcW w:w="2354" w:type="dxa"/>
          </w:tcPr>
          <w:p w14:paraId="5F1B4B9D" w14:textId="77777777" w:rsidR="00751DBC" w:rsidRDefault="005D0763" w:rsidP="000B3D20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Area</w:t>
            </w:r>
          </w:p>
          <w:p w14:paraId="72265562" w14:textId="70F4BB4A" w:rsidR="005D0763" w:rsidRPr="00F549B2" w:rsidRDefault="005D0763" w:rsidP="000B3D20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Multiplication and division </w:t>
            </w:r>
          </w:p>
        </w:tc>
        <w:tc>
          <w:tcPr>
            <w:tcW w:w="2326" w:type="dxa"/>
          </w:tcPr>
          <w:p w14:paraId="180C4493" w14:textId="77777777" w:rsidR="000B3D20" w:rsidRDefault="000B3D20" w:rsidP="000B3D20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Multiplication and</w:t>
            </w:r>
          </w:p>
          <w:p w14:paraId="7422CEBB" w14:textId="1728ECAC" w:rsidR="00751DBC" w:rsidRDefault="005D0763" w:rsidP="000B3D20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division</w:t>
            </w:r>
          </w:p>
          <w:p w14:paraId="43A688A3" w14:textId="1575FA71" w:rsidR="005D0763" w:rsidRPr="00F549B2" w:rsidRDefault="005D0763" w:rsidP="000B3D20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Length and perimeter </w:t>
            </w:r>
          </w:p>
        </w:tc>
        <w:tc>
          <w:tcPr>
            <w:tcW w:w="2380" w:type="dxa"/>
          </w:tcPr>
          <w:p w14:paraId="6AC44904" w14:textId="77777777" w:rsidR="00751DBC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Fractions </w:t>
            </w:r>
          </w:p>
          <w:p w14:paraId="66D4AEC1" w14:textId="4F197D07" w:rsidR="005D0763" w:rsidRPr="001B374A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Decimals</w:t>
            </w:r>
          </w:p>
        </w:tc>
        <w:tc>
          <w:tcPr>
            <w:tcW w:w="2197" w:type="dxa"/>
          </w:tcPr>
          <w:p w14:paraId="2D91CC31" w14:textId="77777777" w:rsidR="00751DBC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Decimals</w:t>
            </w:r>
          </w:p>
          <w:p w14:paraId="32C1B55D" w14:textId="77777777" w:rsidR="005D0763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Money</w:t>
            </w:r>
          </w:p>
          <w:p w14:paraId="0840FE47" w14:textId="36D93CDB" w:rsidR="005D0763" w:rsidRPr="001B374A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Time</w:t>
            </w:r>
          </w:p>
        </w:tc>
        <w:tc>
          <w:tcPr>
            <w:tcW w:w="2380" w:type="dxa"/>
          </w:tcPr>
          <w:p w14:paraId="75C5440F" w14:textId="77777777" w:rsidR="00751DBC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Shape</w:t>
            </w:r>
          </w:p>
          <w:p w14:paraId="087788D7" w14:textId="77777777" w:rsidR="005D0763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Statistics</w:t>
            </w:r>
          </w:p>
          <w:p w14:paraId="4067AD4E" w14:textId="6851BB92" w:rsidR="005D0763" w:rsidRPr="00F549B2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Position and direction </w:t>
            </w:r>
          </w:p>
        </w:tc>
      </w:tr>
      <w:tr w:rsidR="00751DBC" w14:paraId="3993195C" w14:textId="77777777" w:rsidTr="00727B67">
        <w:trPr>
          <w:trHeight w:val="1134"/>
        </w:trPr>
        <w:tc>
          <w:tcPr>
            <w:tcW w:w="1125" w:type="dxa"/>
            <w:vAlign w:val="center"/>
          </w:tcPr>
          <w:p w14:paraId="200D4692" w14:textId="6F8732FA" w:rsidR="00751DBC" w:rsidRDefault="00751DBC" w:rsidP="00751DB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Year 5</w:t>
            </w:r>
          </w:p>
        </w:tc>
        <w:tc>
          <w:tcPr>
            <w:tcW w:w="2250" w:type="dxa"/>
          </w:tcPr>
          <w:p w14:paraId="641FB991" w14:textId="77777777" w:rsidR="005D0763" w:rsidRDefault="005D0763" w:rsidP="005D0763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  <w:r>
              <w:rPr>
                <w:rFonts w:ascii="Segoe Print" w:hAnsi="Segoe Print" w:cs="Segoe UI"/>
                <w:color w:val="auto"/>
                <w:sz w:val="20"/>
                <w:szCs w:val="20"/>
              </w:rPr>
              <w:t>Place value</w:t>
            </w:r>
          </w:p>
          <w:p w14:paraId="301ECD6A" w14:textId="77777777" w:rsidR="005D0763" w:rsidRDefault="005D0763" w:rsidP="005D0763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  <w:r>
              <w:rPr>
                <w:rFonts w:ascii="Segoe Print" w:hAnsi="Segoe Print" w:cs="Segoe UI"/>
                <w:color w:val="auto"/>
                <w:sz w:val="20"/>
                <w:szCs w:val="20"/>
              </w:rPr>
              <w:t xml:space="preserve">Addition and subtraction </w:t>
            </w:r>
          </w:p>
          <w:p w14:paraId="38591AF1" w14:textId="77777777" w:rsidR="00751DBC" w:rsidRPr="001B374A" w:rsidRDefault="00751DBC" w:rsidP="001B374A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</w:tcPr>
          <w:p w14:paraId="77B6AEA6" w14:textId="77777777" w:rsidR="00751DBC" w:rsidRDefault="005D0763" w:rsidP="000B3D20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Multiplication and division</w:t>
            </w:r>
          </w:p>
          <w:p w14:paraId="4D6B6977" w14:textId="25293A7B" w:rsidR="005D0763" w:rsidRPr="00F549B2" w:rsidRDefault="000B3D20" w:rsidP="000B3D20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Fractions</w:t>
            </w:r>
          </w:p>
        </w:tc>
        <w:tc>
          <w:tcPr>
            <w:tcW w:w="2326" w:type="dxa"/>
          </w:tcPr>
          <w:p w14:paraId="5ADCF3A6" w14:textId="77777777" w:rsidR="005D0763" w:rsidRDefault="005D0763" w:rsidP="000B3D20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Multiplication and division</w:t>
            </w:r>
          </w:p>
          <w:p w14:paraId="0F6BFF42" w14:textId="77777777" w:rsidR="00751DBC" w:rsidRDefault="005D0763" w:rsidP="000B3D20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Fractions</w:t>
            </w:r>
          </w:p>
          <w:p w14:paraId="2CB9D2DF" w14:textId="532F3BD5" w:rsidR="005D0763" w:rsidRPr="00F549B2" w:rsidRDefault="005D0763" w:rsidP="000B3D20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Decimals and percentages</w:t>
            </w:r>
          </w:p>
        </w:tc>
        <w:tc>
          <w:tcPr>
            <w:tcW w:w="2380" w:type="dxa"/>
          </w:tcPr>
          <w:p w14:paraId="3B526E69" w14:textId="3118A3A3" w:rsidR="00751DBC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Decimals and percentages Perimeter and area</w:t>
            </w:r>
          </w:p>
          <w:p w14:paraId="6FDB8A47" w14:textId="5C86098D" w:rsidR="005D0763" w:rsidRPr="001B374A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Statistics</w:t>
            </w:r>
          </w:p>
        </w:tc>
        <w:tc>
          <w:tcPr>
            <w:tcW w:w="2197" w:type="dxa"/>
          </w:tcPr>
          <w:p w14:paraId="0E978FA8" w14:textId="77777777" w:rsidR="00751DBC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Shape </w:t>
            </w:r>
          </w:p>
          <w:p w14:paraId="3FA1ADB7" w14:textId="77777777" w:rsidR="005D0763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Position and direction </w:t>
            </w:r>
          </w:p>
          <w:p w14:paraId="5454BAC1" w14:textId="546D1C1D" w:rsidR="005D0763" w:rsidRPr="001B374A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Decimals</w:t>
            </w:r>
          </w:p>
        </w:tc>
        <w:tc>
          <w:tcPr>
            <w:tcW w:w="2380" w:type="dxa"/>
          </w:tcPr>
          <w:p w14:paraId="21351354" w14:textId="77777777" w:rsidR="00751DBC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Negative numbers</w:t>
            </w:r>
          </w:p>
          <w:p w14:paraId="3B0F2F96" w14:textId="77777777" w:rsidR="005D0763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Converting units</w:t>
            </w:r>
          </w:p>
          <w:p w14:paraId="518D6CC8" w14:textId="771A0814" w:rsidR="005D0763" w:rsidRPr="00F549B2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Volume</w:t>
            </w:r>
          </w:p>
        </w:tc>
      </w:tr>
      <w:tr w:rsidR="00751DBC" w14:paraId="2A14476A" w14:textId="77777777" w:rsidTr="00727B67">
        <w:trPr>
          <w:trHeight w:val="1134"/>
        </w:trPr>
        <w:tc>
          <w:tcPr>
            <w:tcW w:w="1125" w:type="dxa"/>
            <w:vAlign w:val="center"/>
          </w:tcPr>
          <w:p w14:paraId="0C976471" w14:textId="19F24901" w:rsidR="00751DBC" w:rsidRDefault="00751DBC" w:rsidP="00751DB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Year 6</w:t>
            </w:r>
          </w:p>
        </w:tc>
        <w:tc>
          <w:tcPr>
            <w:tcW w:w="2250" w:type="dxa"/>
          </w:tcPr>
          <w:p w14:paraId="0FEE6C32" w14:textId="77777777" w:rsidR="005D0763" w:rsidRDefault="005D0763" w:rsidP="005D0763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  <w:r>
              <w:rPr>
                <w:rFonts w:ascii="Segoe Print" w:hAnsi="Segoe Print" w:cs="Segoe UI"/>
                <w:color w:val="auto"/>
                <w:sz w:val="20"/>
                <w:szCs w:val="20"/>
              </w:rPr>
              <w:t>Place value</w:t>
            </w:r>
          </w:p>
          <w:p w14:paraId="48B97B6D" w14:textId="0C2219AF" w:rsidR="005D0763" w:rsidRDefault="005D0763" w:rsidP="005D0763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  <w:r>
              <w:rPr>
                <w:rFonts w:ascii="Segoe Print" w:hAnsi="Segoe Print" w:cs="Segoe UI"/>
                <w:color w:val="auto"/>
                <w:sz w:val="20"/>
                <w:szCs w:val="20"/>
              </w:rPr>
              <w:t xml:space="preserve">Addition and subtraction </w:t>
            </w:r>
          </w:p>
          <w:p w14:paraId="1BF4435E" w14:textId="77777777" w:rsidR="005D0763" w:rsidRDefault="005D0763" w:rsidP="005D0763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Multiplication and division</w:t>
            </w:r>
          </w:p>
          <w:p w14:paraId="134011B7" w14:textId="77777777" w:rsidR="005D0763" w:rsidRDefault="005D0763" w:rsidP="005D0763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</w:p>
          <w:p w14:paraId="26F4F495" w14:textId="77777777" w:rsidR="00751DBC" w:rsidRPr="001B374A" w:rsidRDefault="00751DBC" w:rsidP="001B374A">
            <w:pPr>
              <w:pStyle w:val="Default"/>
              <w:rPr>
                <w:rFonts w:ascii="Segoe Print" w:hAnsi="Segoe Print" w:cs="Segoe UI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</w:tcPr>
          <w:p w14:paraId="39EB7FDB" w14:textId="77777777" w:rsidR="00751DBC" w:rsidRDefault="005D0763" w:rsidP="000B3D20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Fractions</w:t>
            </w:r>
          </w:p>
          <w:p w14:paraId="1E57AE14" w14:textId="57FE3734" w:rsidR="005D0763" w:rsidRPr="00F549B2" w:rsidRDefault="005D0763" w:rsidP="000B3D20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Converting units</w:t>
            </w:r>
          </w:p>
        </w:tc>
        <w:tc>
          <w:tcPr>
            <w:tcW w:w="2326" w:type="dxa"/>
          </w:tcPr>
          <w:p w14:paraId="0423EA5A" w14:textId="77777777" w:rsidR="00751DBC" w:rsidRDefault="005D0763" w:rsidP="000B3D20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Ratio</w:t>
            </w:r>
          </w:p>
          <w:p w14:paraId="3B4C2FE3" w14:textId="77777777" w:rsidR="005D0763" w:rsidRDefault="005D0763" w:rsidP="000B3D20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Algebra </w:t>
            </w:r>
          </w:p>
          <w:p w14:paraId="24BE06B7" w14:textId="5E2E9DAB" w:rsidR="005D0763" w:rsidRPr="00F549B2" w:rsidRDefault="005D0763" w:rsidP="000B3D20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Decimals</w:t>
            </w:r>
          </w:p>
        </w:tc>
        <w:tc>
          <w:tcPr>
            <w:tcW w:w="2380" w:type="dxa"/>
          </w:tcPr>
          <w:p w14:paraId="73892D83" w14:textId="77777777" w:rsidR="00751DBC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Fractions, decimals and percentages</w:t>
            </w:r>
          </w:p>
          <w:p w14:paraId="020356A1" w14:textId="77777777" w:rsidR="005D0763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Area, perimeter and volume</w:t>
            </w:r>
          </w:p>
          <w:p w14:paraId="29145EF7" w14:textId="4BF885E4" w:rsidR="005D0763" w:rsidRPr="001B374A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Statistics</w:t>
            </w:r>
            <w:bookmarkStart w:id="0" w:name="_GoBack"/>
            <w:bookmarkEnd w:id="0"/>
          </w:p>
        </w:tc>
        <w:tc>
          <w:tcPr>
            <w:tcW w:w="2197" w:type="dxa"/>
          </w:tcPr>
          <w:p w14:paraId="59F0FC26" w14:textId="77777777" w:rsidR="00751DBC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Shape</w:t>
            </w:r>
          </w:p>
          <w:p w14:paraId="0D8C0452" w14:textId="030BA91F" w:rsidR="005D0763" w:rsidRPr="001B374A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Position and direction</w:t>
            </w:r>
          </w:p>
        </w:tc>
        <w:tc>
          <w:tcPr>
            <w:tcW w:w="2380" w:type="dxa"/>
          </w:tcPr>
          <w:p w14:paraId="4F8E886B" w14:textId="0CA6CE2D" w:rsidR="00751DBC" w:rsidRPr="00F549B2" w:rsidRDefault="005D0763" w:rsidP="00371D06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Themed projects, consolidation and problem solving</w:t>
            </w:r>
          </w:p>
        </w:tc>
      </w:tr>
    </w:tbl>
    <w:p w14:paraId="1D76C809" w14:textId="77777777" w:rsidR="00283952" w:rsidRDefault="00283952"/>
    <w:sectPr w:rsidR="00283952" w:rsidSect="002839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E64"/>
    <w:multiLevelType w:val="multilevel"/>
    <w:tmpl w:val="36EE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C210A"/>
    <w:multiLevelType w:val="hybridMultilevel"/>
    <w:tmpl w:val="80F6E2BA"/>
    <w:lvl w:ilvl="0" w:tplc="9C165EC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259E6"/>
    <w:multiLevelType w:val="multilevel"/>
    <w:tmpl w:val="3660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F1A2D"/>
    <w:multiLevelType w:val="multilevel"/>
    <w:tmpl w:val="EF32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922F4"/>
    <w:multiLevelType w:val="hybridMultilevel"/>
    <w:tmpl w:val="6FBA8D42"/>
    <w:lvl w:ilvl="0" w:tplc="9C165EC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1C4C"/>
    <w:multiLevelType w:val="hybridMultilevel"/>
    <w:tmpl w:val="81423406"/>
    <w:lvl w:ilvl="0" w:tplc="CBA0776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657A3"/>
    <w:multiLevelType w:val="hybridMultilevel"/>
    <w:tmpl w:val="5E6A997A"/>
    <w:lvl w:ilvl="0" w:tplc="4D204FF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EB786D"/>
    <w:multiLevelType w:val="multilevel"/>
    <w:tmpl w:val="8628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B65A1"/>
    <w:multiLevelType w:val="hybridMultilevel"/>
    <w:tmpl w:val="30D026D0"/>
    <w:lvl w:ilvl="0" w:tplc="9C165EC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075B5"/>
    <w:multiLevelType w:val="hybridMultilevel"/>
    <w:tmpl w:val="E578C2A8"/>
    <w:lvl w:ilvl="0" w:tplc="6806432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513ED"/>
    <w:multiLevelType w:val="multilevel"/>
    <w:tmpl w:val="493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C063B"/>
    <w:multiLevelType w:val="hybridMultilevel"/>
    <w:tmpl w:val="65328A66"/>
    <w:lvl w:ilvl="0" w:tplc="6806432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33F7F"/>
    <w:multiLevelType w:val="hybridMultilevel"/>
    <w:tmpl w:val="7A188B2C"/>
    <w:lvl w:ilvl="0" w:tplc="6806432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E80344"/>
    <w:multiLevelType w:val="hybridMultilevel"/>
    <w:tmpl w:val="D5DCF74E"/>
    <w:lvl w:ilvl="0" w:tplc="D6B0DDD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C605D"/>
    <w:multiLevelType w:val="multilevel"/>
    <w:tmpl w:val="4698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40856"/>
    <w:multiLevelType w:val="hybridMultilevel"/>
    <w:tmpl w:val="DF54174E"/>
    <w:lvl w:ilvl="0" w:tplc="6806432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6765D"/>
    <w:multiLevelType w:val="hybridMultilevel"/>
    <w:tmpl w:val="CF661968"/>
    <w:lvl w:ilvl="0" w:tplc="9C165EC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F5A4E"/>
    <w:multiLevelType w:val="hybridMultilevel"/>
    <w:tmpl w:val="31BC706A"/>
    <w:lvl w:ilvl="0" w:tplc="C7D84C7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u w:color="E93C6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CB7598"/>
    <w:multiLevelType w:val="multilevel"/>
    <w:tmpl w:val="0E26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5"/>
  </w:num>
  <w:num w:numId="10">
    <w:abstractNumId w:val="11"/>
  </w:num>
  <w:num w:numId="11">
    <w:abstractNumId w:val="9"/>
  </w:num>
  <w:num w:numId="12">
    <w:abstractNumId w:val="3"/>
  </w:num>
  <w:num w:numId="13">
    <w:abstractNumId w:val="14"/>
  </w:num>
  <w:num w:numId="14">
    <w:abstractNumId w:val="18"/>
  </w:num>
  <w:num w:numId="15">
    <w:abstractNumId w:val="2"/>
  </w:num>
  <w:num w:numId="16">
    <w:abstractNumId w:val="10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52"/>
    <w:rsid w:val="00066B7C"/>
    <w:rsid w:val="000B3D20"/>
    <w:rsid w:val="0014471F"/>
    <w:rsid w:val="00174BDC"/>
    <w:rsid w:val="001B374A"/>
    <w:rsid w:val="001C758B"/>
    <w:rsid w:val="00243509"/>
    <w:rsid w:val="00283952"/>
    <w:rsid w:val="00325B13"/>
    <w:rsid w:val="00371D06"/>
    <w:rsid w:val="003A2A31"/>
    <w:rsid w:val="003E257B"/>
    <w:rsid w:val="00486679"/>
    <w:rsid w:val="004B7C41"/>
    <w:rsid w:val="004C2D1D"/>
    <w:rsid w:val="005D0763"/>
    <w:rsid w:val="00727B67"/>
    <w:rsid w:val="00751DBC"/>
    <w:rsid w:val="00963B5F"/>
    <w:rsid w:val="009A2BA6"/>
    <w:rsid w:val="009F178E"/>
    <w:rsid w:val="00A64074"/>
    <w:rsid w:val="00BC5B83"/>
    <w:rsid w:val="00C70BE7"/>
    <w:rsid w:val="00D15CCC"/>
    <w:rsid w:val="00DA5EE8"/>
    <w:rsid w:val="00E06796"/>
    <w:rsid w:val="00E31324"/>
    <w:rsid w:val="00E336ED"/>
    <w:rsid w:val="00E52B80"/>
    <w:rsid w:val="00F341ED"/>
    <w:rsid w:val="00F549B2"/>
    <w:rsid w:val="0293DDC1"/>
    <w:rsid w:val="383EE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DA01"/>
  <w15:chartTrackingRefBased/>
  <w15:docId w15:val="{76D5EDBE-299A-4B72-A73C-2CC1BE9D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66B7C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customStyle="1" w:styleId="Default">
    <w:name w:val="Default"/>
    <w:rsid w:val="00D15CC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7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bc1e15-29c0-4b12-b3fe-cb9ea34b70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D0CEC58F6044BBF5E452D6157C52" ma:contentTypeVersion="16" ma:contentTypeDescription="Create a new document." ma:contentTypeScope="" ma:versionID="82f720b8fe6cc6dd3c1389e4dec001dc">
  <xsd:schema xmlns:xsd="http://www.w3.org/2001/XMLSchema" xmlns:xs="http://www.w3.org/2001/XMLSchema" xmlns:p="http://schemas.microsoft.com/office/2006/metadata/properties" xmlns:ns3="a8bc1e15-29c0-4b12-b3fe-cb9ea34b7035" xmlns:ns4="01cd7d83-9bfd-4f8d-9010-599aacfb6040" targetNamespace="http://schemas.microsoft.com/office/2006/metadata/properties" ma:root="true" ma:fieldsID="b1cb1bf49e6028c3c2a1ef6791d62424" ns3:_="" ns4:_="">
    <xsd:import namespace="a8bc1e15-29c0-4b12-b3fe-cb9ea34b7035"/>
    <xsd:import namespace="01cd7d83-9bfd-4f8d-9010-599aacfb60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c1e15-29c0-4b12-b3fe-cb9ea34b7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d7d83-9bfd-4f8d-9010-599aacfb604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E02E9-9A7C-4E72-A414-63E3BF847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FDEB6-E5DB-4AD4-885A-4D5DD2CFDD4E}">
  <ds:schemaRefs>
    <ds:schemaRef ds:uri="01cd7d83-9bfd-4f8d-9010-599aacfb6040"/>
    <ds:schemaRef ds:uri="a8bc1e15-29c0-4b12-b3fe-cb9ea34b70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A2A1CC-B7E6-457B-814C-3D97BC0EC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c1e15-29c0-4b12-b3fe-cb9ea34b7035"/>
    <ds:schemaRef ds:uri="01cd7d83-9bfd-4f8d-9010-599aacfb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Padiham Green Primary School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McLoughlin</dc:creator>
  <cp:keywords/>
  <dc:description/>
  <cp:lastModifiedBy>H Mitchell</cp:lastModifiedBy>
  <cp:revision>2</cp:revision>
  <dcterms:created xsi:type="dcterms:W3CDTF">2024-09-05T15:50:00Z</dcterms:created>
  <dcterms:modified xsi:type="dcterms:W3CDTF">2024-09-05T15:50:00Z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0x010100F499D0CEC58F6044BBF5E452D6157C52</vt:lpwstr>
  </property>
</Properties>
</file>